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383A" w:rsidRDefault="00673EAA">
      <w:pPr>
        <w:keepNext/>
        <w:keepLines/>
        <w:ind w:left="709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00000002" w14:textId="77777777" w:rsidR="0063383A" w:rsidRDefault="00673EAA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00000003" w14:textId="77777777" w:rsidR="0063383A" w:rsidRDefault="0063383A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00000004" w14:textId="7EBD2871" w:rsidR="0063383A" w:rsidRDefault="00673EAA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proofErr w:type="spellStart"/>
      <w:r>
        <w:rPr>
          <w:b/>
          <w:i/>
          <w:color w:val="404040"/>
          <w:sz w:val="40"/>
          <w:szCs w:val="40"/>
        </w:rPr>
        <w:t>T</w:t>
      </w:r>
      <w:r w:rsidR="001B3171">
        <w:rPr>
          <w:b/>
          <w:i/>
          <w:color w:val="404040"/>
          <w:sz w:val="40"/>
          <w:szCs w:val="40"/>
        </w:rPr>
        <w:t>otogi</w:t>
      </w:r>
      <w:proofErr w:type="spellEnd"/>
    </w:p>
    <w:p w14:paraId="00000005" w14:textId="77777777" w:rsidR="0063383A" w:rsidRDefault="0063383A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00000006" w14:textId="77777777" w:rsidR="0063383A" w:rsidRDefault="00673EAA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Name: </w:t>
      </w:r>
      <w:r>
        <w:rPr>
          <w:b/>
          <w:i/>
          <w:color w:val="404040"/>
          <w:sz w:val="40"/>
          <w:szCs w:val="40"/>
        </w:rPr>
        <w:t>Trouble Ticket API TMF621</w:t>
      </w:r>
    </w:p>
    <w:p w14:paraId="00000007" w14:textId="77777777" w:rsidR="0063383A" w:rsidRDefault="0063383A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00000008" w14:textId="55253901" w:rsidR="0063383A" w:rsidRDefault="00673EAA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 xml:space="preserve">19.0 </w:t>
      </w:r>
      <w:r w:rsidR="00A84DEE">
        <w:rPr>
          <w:b/>
          <w:i/>
          <w:color w:val="404040"/>
          <w:sz w:val="40"/>
          <w:szCs w:val="40"/>
        </w:rPr>
        <w:t xml:space="preserve">/ </w:t>
      </w:r>
      <w:r>
        <w:rPr>
          <w:b/>
          <w:i/>
          <w:color w:val="404040"/>
          <w:sz w:val="40"/>
          <w:szCs w:val="40"/>
        </w:rPr>
        <w:t>V4.0</w:t>
      </w:r>
    </w:p>
    <w:p w14:paraId="00000009" w14:textId="77777777" w:rsidR="0063383A" w:rsidRDefault="0063383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A" w14:textId="77777777" w:rsidR="0063383A" w:rsidRDefault="0063383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B" w14:textId="77777777" w:rsidR="0063383A" w:rsidRDefault="0063383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C" w14:textId="77777777" w:rsidR="0063383A" w:rsidRDefault="0063383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D" w14:textId="77777777" w:rsidR="0063383A" w:rsidRDefault="0063383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E" w14:textId="77777777" w:rsidR="0063383A" w:rsidRDefault="0063383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F" w14:textId="77777777" w:rsidR="0063383A" w:rsidRDefault="0063383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0" w14:textId="77777777" w:rsidR="0063383A" w:rsidRDefault="0063383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1" w14:textId="77777777" w:rsidR="0063383A" w:rsidRDefault="0063383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2" w14:textId="77777777" w:rsidR="0063383A" w:rsidRDefault="0063383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3" w14:textId="77777777" w:rsidR="0063383A" w:rsidRDefault="00673EAA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>Report Date: 3rd June 2021</w:t>
      </w:r>
      <w:r>
        <w:br w:type="page"/>
      </w:r>
    </w:p>
    <w:p w14:paraId="00000014" w14:textId="72BDF0E3" w:rsidR="0063383A" w:rsidRDefault="00673E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38E2E026" w14:textId="77777777" w:rsidR="00A84DEE" w:rsidRDefault="00A84DEE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5" w14:textId="43077089" w:rsidR="0063383A" w:rsidRDefault="00673E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Trouble Ticket API TMF621 is a component part of the first batch of the </w:t>
      </w:r>
      <w:r w:rsidR="001B3171">
        <w:rPr>
          <w:sz w:val="32"/>
          <w:szCs w:val="32"/>
        </w:rPr>
        <w:t>TM Forum</w:t>
      </w:r>
      <w:r>
        <w:rPr>
          <w:sz w:val="32"/>
          <w:szCs w:val="32"/>
        </w:rPr>
        <w:t xml:space="preserve"> APIs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has instantiated. With this deployment we will enable standardized mechanisms for the wider management of trouble tickets delivered by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platform. </w:t>
      </w:r>
    </w:p>
    <w:p w14:paraId="00000016" w14:textId="77777777" w:rsidR="0063383A" w:rsidRDefault="0063383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7" w14:textId="77777777" w:rsidR="0063383A" w:rsidRDefault="00673E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Communication Service Providers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 adapting their platforms to communicate with each other.  Every new service or product that is delivered to the market requires change to a vast number of systems.  Launch times lag the market need and revenue opportunities are lost. </w:t>
      </w:r>
    </w:p>
    <w:p w14:paraId="00000018" w14:textId="77777777" w:rsidR="0063383A" w:rsidRDefault="0063383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9" w14:textId="77777777" w:rsidR="0063383A" w:rsidRDefault="00673E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Furthermore, the CSPs need to retain customers and excite those customers into buying more services.  The range of services is expanding and the 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customer and extends the size of wallet the CSP can target.</w:t>
      </w:r>
    </w:p>
    <w:p w14:paraId="0000001A" w14:textId="77777777" w:rsidR="0063383A" w:rsidRDefault="0063383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B" w14:textId="77777777" w:rsidR="0063383A" w:rsidRDefault="00673E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As the range of services are extended the CSP is forced to upgrade or change existing systems, processes and channels while adding new, complementary platforms to evolve to a Digital Services Provider (DSP).</w:t>
      </w:r>
    </w:p>
    <w:p w14:paraId="0000001C" w14:textId="77777777" w:rsidR="0063383A" w:rsidRDefault="0063383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D" w14:textId="7BCF218F" w:rsidR="0063383A" w:rsidRDefault="00673E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 facilitate this move to the DSP model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product suite leverages the power of the public cloud.  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billions in delivering the best development, data management and performance tools.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leverages that investment and delivers </w:t>
      </w:r>
      <w:proofErr w:type="spellStart"/>
      <w:r>
        <w:rPr>
          <w:sz w:val="32"/>
          <w:szCs w:val="32"/>
        </w:rPr>
        <w:t>webscale</w:t>
      </w:r>
      <w:proofErr w:type="spellEnd"/>
      <w:r>
        <w:rPr>
          <w:sz w:val="32"/>
          <w:szCs w:val="32"/>
        </w:rPr>
        <w:t xml:space="preserve"> performance and availability.  </w:t>
      </w:r>
    </w:p>
    <w:p w14:paraId="0000001E" w14:textId="77777777" w:rsidR="0063383A" w:rsidRDefault="00673E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00001F" w14:textId="68A4DD1D" w:rsidR="0063383A" w:rsidRDefault="00673EAA">
      <w:pPr>
        <w:spacing w:line="276" w:lineRule="auto"/>
        <w:ind w:left="700" w:right="102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is the public cloud based platform that enables a CSP to drive its evolution to becoming a DSP.  As it evolves it will incorporate all the </w:t>
      </w:r>
      <w:r w:rsidR="001B3171">
        <w:rPr>
          <w:sz w:val="32"/>
          <w:szCs w:val="32"/>
        </w:rPr>
        <w:t>TM Forum</w:t>
      </w:r>
      <w:r>
        <w:rPr>
          <w:sz w:val="32"/>
          <w:szCs w:val="32"/>
        </w:rPr>
        <w:t xml:space="preserve"> APIs and enable the CSP/DSP to deliver new services by building applications in low-code/no-code tools that use the instantiated APIs.</w:t>
      </w:r>
    </w:p>
    <w:p w14:paraId="00000020" w14:textId="77777777" w:rsidR="0063383A" w:rsidRDefault="0063383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1" w14:textId="544756C5" w:rsidR="0063383A" w:rsidRDefault="00673E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Data Management: </w:t>
      </w:r>
      <w:r>
        <w:rPr>
          <w:sz w:val="32"/>
          <w:szCs w:val="32"/>
        </w:rPr>
        <w:t>All our APIs store data into a TM</w:t>
      </w:r>
      <w:r w:rsidR="00A84DEE">
        <w:rPr>
          <w:sz w:val="32"/>
          <w:szCs w:val="32"/>
        </w:rPr>
        <w:t xml:space="preserve"> </w:t>
      </w:r>
      <w:r>
        <w:rPr>
          <w:sz w:val="32"/>
          <w:szCs w:val="32"/>
        </w:rPr>
        <w:t>Forum compliant data structure.  This makes the data available via the public cloud and enables any tool to access information through the API mechanism.</w:t>
      </w:r>
    </w:p>
    <w:p w14:paraId="00000022" w14:textId="464ED71B" w:rsidR="0063383A" w:rsidRDefault="0063383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3" w14:textId="77777777" w:rsidR="0063383A" w:rsidRDefault="00673E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Analytics and Reporting: </w:t>
      </w:r>
      <w:r>
        <w:rPr>
          <w:sz w:val="32"/>
          <w:szCs w:val="32"/>
        </w:rPr>
        <w:t xml:space="preserve">Using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 xml:space="preserve">. </w:t>
      </w:r>
    </w:p>
    <w:p w14:paraId="00000024" w14:textId="4FD8AC17" w:rsidR="0063383A" w:rsidRDefault="0063383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5" w14:textId="77777777" w:rsidR="0063383A" w:rsidRDefault="00673E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Public Cloud Architecture:</w:t>
      </w:r>
      <w:r>
        <w:rPr>
          <w:sz w:val="32"/>
          <w:szCs w:val="32"/>
        </w:rPr>
        <w:t xml:space="preserve"> By having the data on the public cloud you automatically gain the advantages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00000026" w14:textId="77777777" w:rsidR="0063383A" w:rsidRDefault="0063383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7" w14:textId="77777777" w:rsidR="0063383A" w:rsidRDefault="00673E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Rapid Application Development:</w:t>
      </w:r>
      <w:r>
        <w:rPr>
          <w:sz w:val="32"/>
          <w:szCs w:val="32"/>
        </w:rPr>
        <w:t xml:space="preserve"> The CSP/DSP is now freed from vendor product roadmap lifecycle or internal development backlog that prevents solutions being delivered to meet immediate market need. 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allows the CSP/DSP to solve problems rapidly with low-code/no code tools and writing to open standards.</w:t>
      </w:r>
    </w:p>
    <w:p w14:paraId="00000028" w14:textId="77777777" w:rsidR="0063383A" w:rsidRDefault="0063383A">
      <w:pPr>
        <w:ind w:left="709" w:right="1020"/>
        <w:jc w:val="both"/>
        <w:rPr>
          <w:sz w:val="32"/>
          <w:szCs w:val="32"/>
        </w:rPr>
      </w:pPr>
    </w:p>
    <w:p w14:paraId="0000002E" w14:textId="77777777" w:rsidR="0063383A" w:rsidRDefault="00673E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1020" w:firstLine="0"/>
        <w:jc w:val="both"/>
        <w:rPr>
          <w:b/>
          <w:sz w:val="36"/>
          <w:szCs w:val="36"/>
        </w:rPr>
      </w:pPr>
      <w:bookmarkStart w:id="1" w:name="_heading=h.l2k0m5qv14zu" w:colFirst="0" w:colLast="0"/>
      <w:bookmarkEnd w:id="1"/>
      <w:r>
        <w:rPr>
          <w:b/>
          <w:sz w:val="36"/>
          <w:szCs w:val="36"/>
        </w:rPr>
        <w:t>Overview of Certified API</w:t>
      </w:r>
    </w:p>
    <w:p w14:paraId="4386F660" w14:textId="77777777" w:rsidR="00A84DEE" w:rsidRDefault="00A84DEE">
      <w:pPr>
        <w:ind w:left="709" w:right="1020"/>
        <w:jc w:val="both"/>
        <w:rPr>
          <w:sz w:val="32"/>
          <w:szCs w:val="32"/>
        </w:rPr>
      </w:pPr>
      <w:bookmarkStart w:id="2" w:name="_heading=h.30j0zll" w:colFirst="0" w:colLast="0"/>
      <w:bookmarkEnd w:id="2"/>
    </w:p>
    <w:p w14:paraId="0000002F" w14:textId="599EFE19" w:rsidR="0063383A" w:rsidRDefault="00673EAA">
      <w:pPr>
        <w:ind w:left="709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Trouble Ticket Management API is a component of the functional  core of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APIs to indirectly manage trouble tickets. In this context, trouble ticket refers to any trouble ticket which is a record of an issue that is created, tracked, and managed by a trouble ticket management system.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Trouble Ticket Management API is compliant with TMF 621 specifications and offers API access to creation, update and retrieval of trouble ticket resources. </w:t>
      </w:r>
    </w:p>
    <w:p w14:paraId="00000030" w14:textId="77777777" w:rsidR="0063383A" w:rsidRDefault="0063383A">
      <w:pPr>
        <w:ind w:left="709"/>
        <w:rPr>
          <w:sz w:val="32"/>
          <w:szCs w:val="32"/>
        </w:rPr>
      </w:pPr>
      <w:bookmarkStart w:id="3" w:name="_heading=h.ta7vmb3j3bmx" w:colFirst="0" w:colLast="0"/>
      <w:bookmarkEnd w:id="3"/>
    </w:p>
    <w:tbl>
      <w:tblPr>
        <w:tblStyle w:val="a0"/>
        <w:tblW w:w="9497" w:type="dxa"/>
        <w:tblInd w:w="7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984"/>
        <w:gridCol w:w="5103"/>
        <w:gridCol w:w="1559"/>
      </w:tblGrid>
      <w:tr w:rsidR="0063383A" w14:paraId="37329DD1" w14:textId="77777777" w:rsidTr="00A84DEE">
        <w:trPr>
          <w:trHeight w:val="11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63383A" w:rsidRDefault="00673EA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63383A" w:rsidRDefault="00673EA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63383A" w:rsidRDefault="00673EA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63383A" w:rsidRDefault="00673EA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63383A" w14:paraId="2BDD2388" w14:textId="77777777" w:rsidTr="00A84DEE">
        <w:trPr>
          <w:trHeight w:val="23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63383A" w:rsidRDefault="00673EAA">
            <w:pPr>
              <w:spacing w:before="280" w:after="14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63383A" w:rsidRDefault="00673EAA">
            <w:pPr>
              <w:spacing w:before="280" w:after="140" w:line="25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troubleTicket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63383A" w:rsidRDefault="00673EAA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>Provides a standardized client interface to Trouble Ticket Management Systems for creating, tracking and managing trouble tickets among partners as a result of an issue or problem identified by a customer or another system. Examples of Trouble Ticket API clients include CRM applications, network management or fault management systems, or other trouble ticket management systems (e.g. B2B).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63383A" w:rsidRDefault="00673EAA" w:rsidP="00A84DEE">
            <w:pPr>
              <w:numPr>
                <w:ilvl w:val="0"/>
                <w:numId w:val="1"/>
              </w:numPr>
              <w:spacing w:before="240"/>
              <w:ind w:left="3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39" w14:textId="77777777" w:rsidR="0063383A" w:rsidRDefault="00673EAA" w:rsidP="00A84DEE">
            <w:pPr>
              <w:numPr>
                <w:ilvl w:val="0"/>
                <w:numId w:val="1"/>
              </w:numPr>
              <w:ind w:left="3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3A" w14:textId="77777777" w:rsidR="0063383A" w:rsidRDefault="00673EAA" w:rsidP="00A84DEE">
            <w:pPr>
              <w:numPr>
                <w:ilvl w:val="0"/>
                <w:numId w:val="1"/>
              </w:numPr>
              <w:ind w:left="3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3B" w14:textId="77777777" w:rsidR="0063383A" w:rsidRDefault="00673EAA" w:rsidP="00A84DEE">
            <w:pPr>
              <w:numPr>
                <w:ilvl w:val="0"/>
                <w:numId w:val="1"/>
              </w:numPr>
              <w:spacing w:after="240"/>
              <w:ind w:left="3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</w:tbl>
    <w:p w14:paraId="0000003C" w14:textId="77777777" w:rsidR="0063383A" w:rsidRDefault="00673EAA">
      <w:pPr>
        <w:ind w:left="709"/>
        <w:rPr>
          <w:sz w:val="32"/>
          <w:szCs w:val="32"/>
        </w:rPr>
      </w:pPr>
      <w:r>
        <w:br w:type="page"/>
      </w:r>
    </w:p>
    <w:p w14:paraId="0000003D" w14:textId="77777777" w:rsidR="0063383A" w:rsidRDefault="0063383A">
      <w:pPr>
        <w:ind w:left="709"/>
        <w:rPr>
          <w:sz w:val="32"/>
          <w:szCs w:val="32"/>
        </w:rPr>
      </w:pPr>
    </w:p>
    <w:p w14:paraId="0000003E" w14:textId="77777777" w:rsidR="0063383A" w:rsidRDefault="00673E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0000003F" w14:textId="77777777" w:rsidR="0063383A" w:rsidRDefault="00673EAA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>
            <wp:extent cx="5597843" cy="6751122"/>
            <wp:effectExtent l="0" t="0" r="0" b="0"/>
            <wp:docPr id="3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843" cy="6751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0" w14:textId="77777777" w:rsidR="0063383A" w:rsidRDefault="0063383A">
      <w:pPr>
        <w:ind w:left="709"/>
        <w:rPr>
          <w:sz w:val="32"/>
          <w:szCs w:val="32"/>
        </w:rPr>
      </w:pPr>
    </w:p>
    <w:p w14:paraId="00000041" w14:textId="77777777" w:rsidR="0063383A" w:rsidRDefault="0063383A">
      <w:pPr>
        <w:ind w:left="709"/>
        <w:rPr>
          <w:sz w:val="32"/>
          <w:szCs w:val="32"/>
        </w:rPr>
      </w:pPr>
    </w:p>
    <w:p w14:paraId="00000042" w14:textId="77777777" w:rsidR="0063383A" w:rsidRDefault="00673E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00000043" w14:textId="22A9BF02" w:rsidR="0063383A" w:rsidRDefault="00A84DEE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31" w:dyaOrig="994" w14:anchorId="183CEE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5pt;height:49.7pt" o:ole="">
            <v:imagedata r:id="rId9" o:title=""/>
          </v:shape>
          <o:OLEObject Type="Embed" ProgID="Package" ShapeID="_x0000_i1025" DrawAspect="Icon" ObjectID="_1684652090" r:id="rId10"/>
        </w:object>
      </w:r>
    </w:p>
    <w:sectPr w:rsidR="0063383A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B571" w14:textId="77777777" w:rsidR="00F24A0B" w:rsidRDefault="00F24A0B">
      <w:r>
        <w:separator/>
      </w:r>
    </w:p>
  </w:endnote>
  <w:endnote w:type="continuationSeparator" w:id="0">
    <w:p w14:paraId="7ED504DC" w14:textId="77777777" w:rsidR="00F24A0B" w:rsidRDefault="00F2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ato Light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215DC780" w:rsidR="0063383A" w:rsidRDefault="00673E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A84DEE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NUMPAGES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A84DEE">
      <w:rPr>
        <w:rFonts w:ascii="Arial" w:eastAsia="Arial" w:hAnsi="Arial" w:cs="Arial"/>
        <w:i/>
        <w:noProof/>
        <w:color w:val="262626"/>
        <w:sz w:val="18"/>
        <w:szCs w:val="18"/>
      </w:rPr>
      <w:t>3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</w:p>
  <w:p w14:paraId="0000004B" w14:textId="77777777" w:rsidR="0063383A" w:rsidRDefault="006338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5014" w14:textId="77777777" w:rsidR="00F24A0B" w:rsidRDefault="00F24A0B">
      <w:r>
        <w:separator/>
      </w:r>
    </w:p>
  </w:footnote>
  <w:footnote w:type="continuationSeparator" w:id="0">
    <w:p w14:paraId="0D69211E" w14:textId="77777777" w:rsidR="00F24A0B" w:rsidRDefault="00F2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0F950D92" w:rsidR="0063383A" w:rsidRDefault="00673EAA" w:rsidP="00A84D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-1204857</wp:posOffset>
          </wp:positionH>
          <wp:positionV relativeFrom="paragraph">
            <wp:posOffset>-3173</wp:posOffset>
          </wp:positionV>
          <wp:extent cx="8605227" cy="673331"/>
          <wp:effectExtent l="0" t="0" r="0" b="0"/>
          <wp:wrapSquare wrapText="bothSides" distT="0" distB="0" distL="0" distR="0"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TM Forum Open APIs</w:t>
    </w:r>
  </w:p>
  <w:p w14:paraId="00000049" w14:textId="77777777" w:rsidR="0063383A" w:rsidRDefault="00673E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63383A" w:rsidRDefault="00673E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1B37"/>
    <w:multiLevelType w:val="multilevel"/>
    <w:tmpl w:val="60B0B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DB33B7"/>
    <w:multiLevelType w:val="multilevel"/>
    <w:tmpl w:val="60D08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3A"/>
    <w:rsid w:val="001B3171"/>
    <w:rsid w:val="0063383A"/>
    <w:rsid w:val="00673EAA"/>
    <w:rsid w:val="00A84DEE"/>
    <w:rsid w:val="00F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7B1A"/>
  <w15:docId w15:val="{512B936B-F6D2-4D4C-9652-4B2A5C97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DD003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ZXxKA1/U8WHSk1+N6+fW+9y6yQ==">AMUW2mVZcpoYm1ZJWX1vlNF1q6esKNRabiy0TNTRZGFIpat4YmfRj85SYL0yzpeMILVXHhLOTrKeEccvnm18cijGe1RPTiDR5ThpLmZIaC79B4ZU/bwsNit35vfU2n7pakLLIGgTkbIWNSpWc/fY0ALTh2LbFYf3JUtBHGEwWbKCJA8GS67pnlM=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Iberia Medrano</dc:creator>
  <cp:lastModifiedBy>TMF-AAD</cp:lastModifiedBy>
  <cp:revision>3</cp:revision>
  <dcterms:created xsi:type="dcterms:W3CDTF">2021-02-25T19:06:00Z</dcterms:created>
  <dcterms:modified xsi:type="dcterms:W3CDTF">2021-06-08T08:08:00Z</dcterms:modified>
</cp:coreProperties>
</file>