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5E16F682"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7E290399" w:rsidR="00BA3364" w:rsidRPr="00BA3364" w:rsidRDefault="006C0B60" w:rsidP="008C536F">
          <w:pPr>
            <w:keepNext/>
            <w:keepLines/>
            <w:spacing w:line="340" w:lineRule="atLeast"/>
            <w:ind w:left="709"/>
            <w:rPr>
              <w:rFonts w:cs="Calibri"/>
              <w:i/>
              <w:color w:val="404040"/>
              <w:sz w:val="40"/>
              <w:szCs w:val="40"/>
              <w:lang w:val="en-GB"/>
            </w:rPr>
          </w:pPr>
          <w:r>
            <w:rPr>
              <w:rFonts w:cs="Calibri"/>
              <w:i/>
              <w:color w:val="404040"/>
              <w:sz w:val="40"/>
              <w:szCs w:val="40"/>
              <w:lang w:val="en-GB"/>
            </w:rPr>
            <w:t xml:space="preserve">Company Name: </w:t>
          </w:r>
          <w:r w:rsidR="0001468C">
            <w:rPr>
              <w:rFonts w:cs="Calibri"/>
              <w:b/>
              <w:i/>
              <w:color w:val="404040"/>
              <w:sz w:val="40"/>
              <w:szCs w:val="40"/>
              <w:lang w:val="en-GB"/>
            </w:rPr>
            <w:t xml:space="preserve">Comviva </w:t>
          </w:r>
          <w:r w:rsidR="005B7713" w:rsidRPr="005B7713">
            <w:rPr>
              <w:rFonts w:cs="Calibri"/>
              <w:b/>
              <w:i/>
              <w:color w:val="404040"/>
              <w:sz w:val="40"/>
              <w:szCs w:val="40"/>
              <w:lang w:val="en-GB"/>
            </w:rPr>
            <w:t>Technologies Limited</w:t>
          </w:r>
        </w:p>
        <w:p w14:paraId="1C377275" w14:textId="77777777" w:rsidR="00EA075F" w:rsidRDefault="00EA075F" w:rsidP="008C536F">
          <w:pPr>
            <w:keepNext/>
            <w:keepLines/>
            <w:spacing w:line="340" w:lineRule="atLeast"/>
            <w:ind w:left="709"/>
            <w:rPr>
              <w:rFonts w:cs="Calibri"/>
              <w:i/>
              <w:color w:val="404040"/>
              <w:sz w:val="40"/>
              <w:szCs w:val="40"/>
              <w:lang w:val="en-GB"/>
            </w:rPr>
          </w:pPr>
        </w:p>
        <w:p w14:paraId="7128A426" w14:textId="63D2774B"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532867">
            <w:rPr>
              <w:b/>
              <w:i/>
              <w:color w:val="404040"/>
              <w:sz w:val="40"/>
            </w:rPr>
            <w:t>TMF6</w:t>
          </w:r>
          <w:r w:rsidR="00B957FC">
            <w:rPr>
              <w:b/>
              <w:i/>
              <w:color w:val="404040"/>
              <w:sz w:val="40"/>
            </w:rPr>
            <w:t>2</w:t>
          </w:r>
          <w:r w:rsidR="00532867">
            <w:rPr>
              <w:b/>
              <w:i/>
              <w:color w:val="404040"/>
              <w:sz w:val="40"/>
            </w:rPr>
            <w:t>2</w:t>
          </w:r>
          <w:r w:rsidR="008933AA">
            <w:rPr>
              <w:b/>
              <w:i/>
              <w:color w:val="404040"/>
              <w:sz w:val="40"/>
            </w:rPr>
            <w:t>-</w:t>
          </w:r>
          <w:r w:rsidR="00532867">
            <w:rPr>
              <w:b/>
              <w:i/>
              <w:color w:val="404040"/>
              <w:sz w:val="40"/>
            </w:rPr>
            <w:t>Product Ordering</w:t>
          </w:r>
          <w:r w:rsidR="0021727A">
            <w:rPr>
              <w:b/>
              <w:i/>
              <w:color w:val="404040"/>
              <w:sz w:val="40"/>
            </w:rPr>
            <w:t xml:space="preserve"> </w:t>
          </w:r>
          <w:r w:rsidR="000D6112" w:rsidRPr="000D6112">
            <w:rPr>
              <w:b/>
              <w:i/>
              <w:color w:val="404040"/>
              <w:sz w:val="40"/>
            </w:rPr>
            <w:t>API</w:t>
          </w:r>
        </w:p>
        <w:p w14:paraId="181AEEEB" w14:textId="77777777" w:rsidR="00EA075F" w:rsidRDefault="00EA075F" w:rsidP="008C536F">
          <w:pPr>
            <w:keepNext/>
            <w:keepLines/>
            <w:spacing w:line="340" w:lineRule="atLeast"/>
            <w:ind w:left="709"/>
            <w:rPr>
              <w:rFonts w:cs="Calibri"/>
              <w:i/>
              <w:color w:val="404040"/>
              <w:sz w:val="40"/>
              <w:szCs w:val="40"/>
              <w:lang w:val="en-GB"/>
            </w:rPr>
          </w:pPr>
        </w:p>
        <w:p w14:paraId="3F2E29AF" w14:textId="405E2F45"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E6987">
            <w:rPr>
              <w:b/>
              <w:i/>
              <w:color w:val="404040"/>
              <w:sz w:val="40"/>
            </w:rPr>
            <w:t>R19</w:t>
          </w:r>
          <w:r w:rsidR="009C5DED">
            <w:rPr>
              <w:b/>
              <w:i/>
              <w:color w:val="404040"/>
              <w:sz w:val="40"/>
            </w:rPr>
            <w:t>.</w:t>
          </w:r>
          <w:r w:rsidR="00FE6987">
            <w:rPr>
              <w:b/>
              <w:i/>
              <w:color w:val="404040"/>
              <w:sz w:val="40"/>
            </w:rPr>
            <w:t>0</w:t>
          </w:r>
          <w:r w:rsidR="009C5DED">
            <w:rPr>
              <w:b/>
              <w:i/>
              <w:color w:val="404040"/>
              <w:sz w:val="40"/>
            </w:rPr>
            <w:t>/v4</w:t>
          </w:r>
          <w:r w:rsidR="009C5DED" w:rsidRPr="00951F30">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84841BB" w:rsidR="00EE1557" w:rsidRDefault="00EE1557" w:rsidP="008C536F">
          <w:pPr>
            <w:tabs>
              <w:tab w:val="right" w:pos="9360"/>
            </w:tabs>
            <w:ind w:left="709"/>
            <w:rPr>
              <w:rFonts w:cs="Calibri"/>
              <w:b/>
              <w:color w:val="404040"/>
              <w:sz w:val="36"/>
            </w:rPr>
          </w:pPr>
        </w:p>
        <w:p w14:paraId="070E90B5" w14:textId="54D22746" w:rsidR="00EA075F" w:rsidRDefault="00EA075F" w:rsidP="008C536F">
          <w:pPr>
            <w:tabs>
              <w:tab w:val="right" w:pos="9360"/>
            </w:tabs>
            <w:ind w:left="709"/>
            <w:rPr>
              <w:rFonts w:cs="Calibri"/>
              <w:b/>
              <w:color w:val="404040"/>
              <w:sz w:val="36"/>
            </w:rPr>
          </w:pPr>
        </w:p>
        <w:p w14:paraId="1D399920" w14:textId="45B41B4B" w:rsidR="00EA075F" w:rsidRDefault="00EA075F" w:rsidP="008C536F">
          <w:pPr>
            <w:tabs>
              <w:tab w:val="right" w:pos="9360"/>
            </w:tabs>
            <w:ind w:left="709"/>
            <w:rPr>
              <w:rFonts w:cs="Calibri"/>
              <w:b/>
              <w:color w:val="404040"/>
              <w:sz w:val="36"/>
            </w:rPr>
          </w:pPr>
        </w:p>
        <w:p w14:paraId="2987EEB4" w14:textId="77777777" w:rsidR="00EA075F" w:rsidRPr="0091413C" w:rsidRDefault="00EA075F"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7B854B4F"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264C4D">
            <w:rPr>
              <w:rFonts w:cs="Calibri"/>
              <w:b/>
              <w:color w:val="404040"/>
              <w:sz w:val="36"/>
            </w:rPr>
            <w:t>29</w:t>
          </w:r>
          <w:r w:rsidR="00FE6562">
            <w:rPr>
              <w:rFonts w:cs="Calibri"/>
              <w:b/>
              <w:color w:val="404040"/>
              <w:sz w:val="36"/>
            </w:rPr>
            <w:t>-</w:t>
          </w:r>
          <w:r w:rsidR="00FE6987">
            <w:rPr>
              <w:rFonts w:cs="Calibri"/>
              <w:b/>
              <w:color w:val="404040"/>
              <w:sz w:val="36"/>
            </w:rPr>
            <w:t>07</w:t>
          </w:r>
          <w:r w:rsidR="003063D6">
            <w:rPr>
              <w:rFonts w:cs="Calibri"/>
              <w:b/>
              <w:color w:val="404040"/>
              <w:sz w:val="36"/>
            </w:rPr>
            <w:t>-</w:t>
          </w:r>
          <w:r w:rsidR="00FE6987">
            <w:rPr>
              <w:rFonts w:cs="Calibri"/>
              <w:b/>
              <w:color w:val="404040"/>
              <w:sz w:val="36"/>
            </w:rPr>
            <w:t>2021</w:t>
          </w: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68720392" w14:textId="77777777" w:rsidR="00EA075F" w:rsidRPr="00EA075F" w:rsidRDefault="00EA075F" w:rsidP="00EA075F">
      <w:pPr>
        <w:tabs>
          <w:tab w:val="left" w:pos="10530"/>
        </w:tabs>
        <w:ind w:left="709" w:right="486"/>
        <w:jc w:val="both"/>
        <w:rPr>
          <w:sz w:val="28"/>
        </w:rPr>
      </w:pPr>
    </w:p>
    <w:p w14:paraId="3A6EE750" w14:textId="5EDD3CCA"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1C082DC4" w:rsidR="00CF414E" w:rsidRDefault="00CF414E" w:rsidP="00CF414E">
      <w:pPr>
        <w:tabs>
          <w:tab w:val="left" w:pos="10530"/>
        </w:tabs>
        <w:ind w:left="709" w:right="486"/>
        <w:jc w:val="both"/>
        <w:rPr>
          <w:sz w:val="28"/>
        </w:rPr>
      </w:pPr>
      <w:r w:rsidRPr="00CF414E">
        <w:rPr>
          <w:sz w:val="28"/>
        </w:rPr>
        <w:t>Comviva’s BSS suite can be rapidly deployed at and offers an excellent range of features.  Some of the basic dimensions that have been taken into account while designing Comviva’s BSS suite include:</w:t>
      </w:r>
    </w:p>
    <w:p w14:paraId="00D071E7" w14:textId="77777777" w:rsidR="00EA075F" w:rsidRPr="00CF414E" w:rsidRDefault="00EA075F"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0AC24E9A" w14:textId="77777777" w:rsidR="004866E9" w:rsidRPr="00CF414E" w:rsidRDefault="004866E9" w:rsidP="00CF414E">
      <w:pPr>
        <w:tabs>
          <w:tab w:val="left" w:pos="10530"/>
        </w:tabs>
        <w:ind w:left="709" w:right="486"/>
        <w:jc w:val="both"/>
        <w:rPr>
          <w:sz w:val="28"/>
        </w:rPr>
      </w:pPr>
    </w:p>
    <w:p w14:paraId="267679CC" w14:textId="77777777" w:rsidR="00282704" w:rsidRPr="008C536F" w:rsidRDefault="00282704" w:rsidP="008C536F">
      <w:pPr>
        <w:ind w:left="709"/>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45812171" w14:textId="1CE538E5" w:rsidR="00FA6648" w:rsidRDefault="00FA6648" w:rsidP="00FA6648">
      <w:pPr>
        <w:ind w:left="720"/>
        <w:rPr>
          <w:sz w:val="32"/>
        </w:rPr>
      </w:pPr>
      <w:r>
        <w:rPr>
          <w:sz w:val="32"/>
        </w:rPr>
        <w:t>This</w:t>
      </w:r>
      <w:r w:rsidRPr="00FA6648">
        <w:rPr>
          <w:sz w:val="32"/>
        </w:rPr>
        <w:t xml:space="preserve"> API provides a standardized mechanism for placing a product order</w:t>
      </w:r>
      <w:r>
        <w:rPr>
          <w:sz w:val="32"/>
        </w:rPr>
        <w:t xml:space="preserve"> </w:t>
      </w:r>
      <w:r w:rsidRPr="00FA6648">
        <w:rPr>
          <w:sz w:val="32"/>
        </w:rPr>
        <w:t>with</w:t>
      </w:r>
    </w:p>
    <w:p w14:paraId="20C45E8B" w14:textId="0E945096" w:rsidR="00FA6648" w:rsidRDefault="00FA6648" w:rsidP="00FA6648">
      <w:pPr>
        <w:ind w:left="709"/>
        <w:rPr>
          <w:sz w:val="32"/>
        </w:rPr>
      </w:pPr>
      <w:r w:rsidRPr="00FA6648">
        <w:rPr>
          <w:sz w:val="32"/>
        </w:rPr>
        <w:t xml:space="preserve">all of the necessary order parameters. </w:t>
      </w:r>
      <w:r w:rsidR="00274F0D">
        <w:rPr>
          <w:sz w:val="32"/>
        </w:rPr>
        <w:t xml:space="preserve">It </w:t>
      </w:r>
      <w:r w:rsidRPr="00FA6648">
        <w:rPr>
          <w:sz w:val="32"/>
        </w:rPr>
        <w:t xml:space="preserve">consists of a simple set of operations that interact with CRM/Order Negotiation systems in a consistent manner. A product order is created based on a product offer that is defined in </w:t>
      </w:r>
    </w:p>
    <w:p w14:paraId="3F6D6F6B" w14:textId="286BBA90" w:rsidR="00C63594" w:rsidRDefault="00FA6648" w:rsidP="00FA6648">
      <w:pPr>
        <w:ind w:left="709"/>
        <w:rPr>
          <w:sz w:val="32"/>
        </w:rPr>
      </w:pPr>
      <w:r w:rsidRPr="00FA6648">
        <w:rPr>
          <w:sz w:val="32"/>
        </w:rPr>
        <w:t>a catalog. The product offer identifies the product or set of products that are available to a customer, and includes characteristics such as pricing, product options and market.</w:t>
      </w:r>
    </w:p>
    <w:p w14:paraId="21866631" w14:textId="77777777" w:rsidR="00AF4DB1" w:rsidRDefault="00AF4DB1" w:rsidP="00FA6648">
      <w:pPr>
        <w:ind w:left="709"/>
        <w:rPr>
          <w:sz w:val="32"/>
        </w:rPr>
      </w:pPr>
    </w:p>
    <w:p w14:paraId="7A6D703D" w14:textId="7CAA04C8" w:rsidR="00AF4DB1" w:rsidRPr="00FA6648" w:rsidRDefault="00AF4DB1" w:rsidP="00FA6648">
      <w:pPr>
        <w:ind w:left="709"/>
        <w:rPr>
          <w:sz w:val="32"/>
        </w:rPr>
      </w:pPr>
      <w:r w:rsidRPr="00AF4DB1">
        <w:rPr>
          <w:sz w:val="32"/>
        </w:rPr>
        <w:t>The product order references the product offer and identifies any specific requests made by the customer.</w:t>
      </w:r>
    </w:p>
    <w:p w14:paraId="64583E40" w14:textId="77777777" w:rsidR="00C63594" w:rsidRDefault="00C63594" w:rsidP="00C63594">
      <w:pPr>
        <w:ind w:left="709"/>
        <w:rPr>
          <w:rFonts w:ascii="Segoe UI" w:hAnsi="Segoe UI" w:cs="Segoe UI"/>
          <w:color w:val="172B4D"/>
          <w:sz w:val="21"/>
          <w:szCs w:val="21"/>
          <w:shd w:val="clear" w:color="auto" w:fill="FFFFFF"/>
        </w:rPr>
      </w:pPr>
    </w:p>
    <w:p w14:paraId="50BE2F93" w14:textId="7BE8C281" w:rsidR="00C63594" w:rsidRDefault="00FA6648" w:rsidP="00C63594">
      <w:pPr>
        <w:ind w:left="709"/>
        <w:rPr>
          <w:sz w:val="32"/>
        </w:rPr>
      </w:pPr>
      <w:r w:rsidRPr="00FA6648">
        <w:rPr>
          <w:sz w:val="32"/>
        </w:rPr>
        <w:t xml:space="preserve">It will used </w:t>
      </w:r>
      <w:r>
        <w:rPr>
          <w:sz w:val="32"/>
        </w:rPr>
        <w:t>for ordering the products integ</w:t>
      </w:r>
      <w:r w:rsidR="007C2232">
        <w:rPr>
          <w:sz w:val="32"/>
        </w:rPr>
        <w:t>rated by P</w:t>
      </w:r>
      <w:r w:rsidRPr="00FA6648">
        <w:rPr>
          <w:sz w:val="32"/>
        </w:rPr>
        <w:t>roduct catalog in IPACS-SND</w:t>
      </w:r>
      <w:r>
        <w:rPr>
          <w:sz w:val="32"/>
        </w:rPr>
        <w:t>.</w:t>
      </w:r>
    </w:p>
    <w:p w14:paraId="43E27A69" w14:textId="77777777" w:rsidR="00FA6648" w:rsidRPr="00A0744C" w:rsidRDefault="00FA6648" w:rsidP="00C63594">
      <w:pPr>
        <w:ind w:left="709"/>
        <w:rPr>
          <w:sz w:val="32"/>
        </w:rPr>
      </w:pPr>
    </w:p>
    <w:p w14:paraId="44F8097D" w14:textId="2FA01D96" w:rsidR="00FE6562" w:rsidRPr="00FE6562" w:rsidRDefault="005A708D" w:rsidP="00FE6562">
      <w:pPr>
        <w:pStyle w:val="ListParagraph"/>
        <w:numPr>
          <w:ilvl w:val="2"/>
          <w:numId w:val="5"/>
        </w:numPr>
        <w:tabs>
          <w:tab w:val="left" w:pos="10530"/>
        </w:tabs>
        <w:ind w:right="486"/>
        <w:jc w:val="both"/>
        <w:rPr>
          <w:b/>
          <w:sz w:val="28"/>
        </w:rPr>
      </w:pPr>
      <w:r>
        <w:rPr>
          <w:b/>
          <w:sz w:val="28"/>
        </w:rPr>
        <w:t>Product Order</w:t>
      </w:r>
      <w:r w:rsidR="00D47A60">
        <w:rPr>
          <w:b/>
          <w:sz w:val="28"/>
        </w:rPr>
        <w:t xml:space="preserve"> Operations</w:t>
      </w:r>
    </w:p>
    <w:p w14:paraId="5426320B" w14:textId="363A4D7C"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5A708D">
        <w:rPr>
          <w:sz w:val="28"/>
        </w:rPr>
        <w:t>product orders</w:t>
      </w:r>
      <w:r w:rsidR="00FE6987">
        <w:rPr>
          <w:sz w:val="28"/>
        </w:rPr>
        <w:t xml:space="preserve"> </w:t>
      </w:r>
    </w:p>
    <w:p w14:paraId="530078FA" w14:textId="367BE153"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5A708D">
        <w:rPr>
          <w:sz w:val="28"/>
        </w:rPr>
        <w:t xml:space="preserve">product orders </w:t>
      </w:r>
      <w:r w:rsidRPr="00115682">
        <w:rPr>
          <w:sz w:val="28"/>
        </w:rPr>
        <w:t>entities</w:t>
      </w:r>
    </w:p>
    <w:p w14:paraId="585AC02A" w14:textId="564E1D1B"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5A708D">
        <w:rPr>
          <w:sz w:val="28"/>
        </w:rPr>
        <w:t>product order</w:t>
      </w:r>
    </w:p>
    <w:p w14:paraId="2826A69D" w14:textId="29E37488"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5A708D">
        <w:rPr>
          <w:sz w:val="28"/>
        </w:rPr>
        <w:t xml:space="preserve">product order </w:t>
      </w:r>
      <w:r w:rsidRPr="00115682">
        <w:rPr>
          <w:sz w:val="28"/>
        </w:rPr>
        <w:t>entity</w:t>
      </w:r>
    </w:p>
    <w:p w14:paraId="1EC60C2F" w14:textId="5C6241F3" w:rsidR="001960BF" w:rsidRDefault="00115682" w:rsidP="001960BF">
      <w:pPr>
        <w:pStyle w:val="ListParagraph"/>
        <w:numPr>
          <w:ilvl w:val="0"/>
          <w:numId w:val="4"/>
        </w:numPr>
        <w:tabs>
          <w:tab w:val="left" w:pos="10530"/>
        </w:tabs>
        <w:ind w:right="486"/>
        <w:jc w:val="both"/>
        <w:rPr>
          <w:sz w:val="28"/>
        </w:rPr>
      </w:pPr>
      <w:r w:rsidRPr="001960BF">
        <w:rPr>
          <w:sz w:val="28"/>
        </w:rPr>
        <w:t>Create</w:t>
      </w:r>
      <w:r w:rsidR="001960BF" w:rsidRPr="001960BF">
        <w:rPr>
          <w:sz w:val="28"/>
        </w:rPr>
        <w:t xml:space="preserve"> </w:t>
      </w:r>
      <w:r w:rsidR="005A708D">
        <w:rPr>
          <w:sz w:val="28"/>
        </w:rPr>
        <w:t>product order</w:t>
      </w:r>
    </w:p>
    <w:p w14:paraId="62D5EB0E" w14:textId="2EC136A7" w:rsidR="00115682" w:rsidRPr="001960BF" w:rsidRDefault="00115682" w:rsidP="00214B15">
      <w:pPr>
        <w:pStyle w:val="ListParagraph"/>
        <w:numPr>
          <w:ilvl w:val="1"/>
          <w:numId w:val="4"/>
        </w:numPr>
        <w:tabs>
          <w:tab w:val="left" w:pos="10530"/>
        </w:tabs>
        <w:ind w:right="486"/>
        <w:jc w:val="both"/>
        <w:rPr>
          <w:sz w:val="28"/>
        </w:rPr>
      </w:pPr>
      <w:r w:rsidRPr="001960BF">
        <w:rPr>
          <w:sz w:val="28"/>
        </w:rPr>
        <w:t xml:space="preserve">This operation creates a </w:t>
      </w:r>
      <w:r w:rsidR="005A708D">
        <w:rPr>
          <w:sz w:val="28"/>
        </w:rPr>
        <w:t xml:space="preserve">product order </w:t>
      </w:r>
      <w:r w:rsidRPr="001960BF">
        <w:rPr>
          <w:sz w:val="28"/>
        </w:rPr>
        <w:t>entity</w:t>
      </w:r>
    </w:p>
    <w:p w14:paraId="08A5FFB0" w14:textId="78899857" w:rsidR="001960BF" w:rsidRDefault="001960BF" w:rsidP="001960BF">
      <w:pPr>
        <w:pStyle w:val="ListParagraph"/>
        <w:numPr>
          <w:ilvl w:val="0"/>
          <w:numId w:val="4"/>
        </w:numPr>
        <w:tabs>
          <w:tab w:val="left" w:pos="10530"/>
        </w:tabs>
        <w:ind w:right="486"/>
        <w:jc w:val="both"/>
        <w:rPr>
          <w:sz w:val="28"/>
        </w:rPr>
      </w:pPr>
      <w:r>
        <w:rPr>
          <w:sz w:val="28"/>
        </w:rPr>
        <w:t>Patch</w:t>
      </w:r>
      <w:r w:rsidRPr="001960BF">
        <w:rPr>
          <w:sz w:val="28"/>
        </w:rPr>
        <w:t xml:space="preserve"> </w:t>
      </w:r>
      <w:r w:rsidR="005A708D">
        <w:rPr>
          <w:sz w:val="28"/>
        </w:rPr>
        <w:t>product order</w:t>
      </w:r>
    </w:p>
    <w:p w14:paraId="4EFAE5E8" w14:textId="14D42FE0" w:rsidR="001960BF" w:rsidRDefault="001960BF" w:rsidP="001960BF">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allows partial updates of</w:t>
      </w:r>
      <w:r w:rsidRPr="001960BF">
        <w:rPr>
          <w:sz w:val="28"/>
        </w:rPr>
        <w:t xml:space="preserve"> </w:t>
      </w:r>
      <w:r w:rsidR="00024E7B">
        <w:rPr>
          <w:sz w:val="28"/>
        </w:rPr>
        <w:t>a</w:t>
      </w:r>
      <w:r w:rsidRPr="001960BF">
        <w:rPr>
          <w:sz w:val="28"/>
        </w:rPr>
        <w:t xml:space="preserve"> </w:t>
      </w:r>
      <w:r w:rsidR="005A708D">
        <w:rPr>
          <w:sz w:val="28"/>
        </w:rPr>
        <w:t xml:space="preserve">product order </w:t>
      </w:r>
      <w:r w:rsidRPr="001960BF">
        <w:rPr>
          <w:sz w:val="28"/>
        </w:rPr>
        <w:t>entity</w:t>
      </w:r>
    </w:p>
    <w:p w14:paraId="321B73A3" w14:textId="68325099" w:rsidR="005A708D" w:rsidRDefault="005A708D" w:rsidP="005A708D">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product order</w:t>
      </w:r>
    </w:p>
    <w:p w14:paraId="622FFBD8" w14:textId="5CC9CBF8" w:rsidR="005A708D" w:rsidRDefault="005A708D" w:rsidP="005A708D">
      <w:pPr>
        <w:pStyle w:val="ListParagraph"/>
        <w:numPr>
          <w:ilvl w:val="1"/>
          <w:numId w:val="4"/>
        </w:numPr>
        <w:tabs>
          <w:tab w:val="left" w:pos="10530"/>
        </w:tabs>
        <w:ind w:right="486"/>
        <w:jc w:val="both"/>
        <w:rPr>
          <w:sz w:val="28"/>
        </w:rPr>
      </w:pPr>
      <w:r w:rsidRPr="001960BF">
        <w:rPr>
          <w:sz w:val="28"/>
        </w:rPr>
        <w:t xml:space="preserve">This operation </w:t>
      </w:r>
      <w:r>
        <w:rPr>
          <w:sz w:val="28"/>
        </w:rPr>
        <w:t>deletes</w:t>
      </w:r>
      <w:r w:rsidRPr="001960BF">
        <w:rPr>
          <w:sz w:val="28"/>
        </w:rPr>
        <w:t xml:space="preserve"> </w:t>
      </w:r>
      <w:r>
        <w:rPr>
          <w:sz w:val="28"/>
        </w:rPr>
        <w:t>a</w:t>
      </w:r>
      <w:r w:rsidRPr="001960BF">
        <w:rPr>
          <w:sz w:val="28"/>
        </w:rPr>
        <w:t xml:space="preserve"> </w:t>
      </w:r>
      <w:r>
        <w:rPr>
          <w:sz w:val="28"/>
        </w:rPr>
        <w:t xml:space="preserve">product order </w:t>
      </w:r>
      <w:r w:rsidRPr="001960BF">
        <w:rPr>
          <w:sz w:val="28"/>
        </w:rPr>
        <w:t>entity</w:t>
      </w:r>
    </w:p>
    <w:p w14:paraId="2EC476E7" w14:textId="77777777" w:rsidR="00DB2CC3" w:rsidRDefault="00DB2CC3" w:rsidP="001960BF">
      <w:pPr>
        <w:rPr>
          <w:sz w:val="32"/>
        </w:rPr>
      </w:pPr>
    </w:p>
    <w:p w14:paraId="33871D4E" w14:textId="181116C9" w:rsidR="008219F8" w:rsidRPr="00FE6562" w:rsidRDefault="005A708D" w:rsidP="008219F8">
      <w:pPr>
        <w:pStyle w:val="ListParagraph"/>
        <w:numPr>
          <w:ilvl w:val="2"/>
          <w:numId w:val="5"/>
        </w:numPr>
        <w:tabs>
          <w:tab w:val="left" w:pos="10530"/>
        </w:tabs>
        <w:ind w:right="486"/>
        <w:jc w:val="both"/>
        <w:rPr>
          <w:b/>
          <w:sz w:val="28"/>
        </w:rPr>
      </w:pPr>
      <w:r>
        <w:rPr>
          <w:b/>
          <w:sz w:val="28"/>
        </w:rPr>
        <w:t>Cancel Product Order</w:t>
      </w:r>
      <w:r w:rsidR="008219F8">
        <w:rPr>
          <w:b/>
          <w:sz w:val="28"/>
        </w:rPr>
        <w:t xml:space="preserve"> Operations</w:t>
      </w:r>
    </w:p>
    <w:p w14:paraId="617C1126" w14:textId="04A88A98" w:rsidR="008219F8" w:rsidRDefault="008219F8" w:rsidP="008219F8">
      <w:pPr>
        <w:pStyle w:val="ListParagraph"/>
        <w:numPr>
          <w:ilvl w:val="0"/>
          <w:numId w:val="4"/>
        </w:numPr>
        <w:tabs>
          <w:tab w:val="left" w:pos="10530"/>
        </w:tabs>
        <w:ind w:right="486"/>
        <w:jc w:val="both"/>
        <w:rPr>
          <w:sz w:val="28"/>
        </w:rPr>
      </w:pPr>
      <w:r w:rsidRPr="00115682">
        <w:rPr>
          <w:sz w:val="28"/>
        </w:rPr>
        <w:t xml:space="preserve">List </w:t>
      </w:r>
      <w:r w:rsidR="005A708D">
        <w:rPr>
          <w:sz w:val="28"/>
        </w:rPr>
        <w:t>cancel product order</w:t>
      </w:r>
      <w:r>
        <w:rPr>
          <w:sz w:val="28"/>
        </w:rPr>
        <w:t xml:space="preserve"> </w:t>
      </w:r>
    </w:p>
    <w:p w14:paraId="6FAADA82" w14:textId="5CD75F23" w:rsidR="008219F8" w:rsidRPr="00115682" w:rsidRDefault="008219F8" w:rsidP="008219F8">
      <w:pPr>
        <w:pStyle w:val="ListParagraph"/>
        <w:numPr>
          <w:ilvl w:val="1"/>
          <w:numId w:val="4"/>
        </w:numPr>
        <w:tabs>
          <w:tab w:val="left" w:pos="10530"/>
        </w:tabs>
        <w:ind w:right="486"/>
        <w:jc w:val="both"/>
        <w:rPr>
          <w:sz w:val="28"/>
        </w:rPr>
      </w:pPr>
      <w:r w:rsidRPr="00115682">
        <w:rPr>
          <w:sz w:val="28"/>
        </w:rPr>
        <w:t xml:space="preserve">This operation list </w:t>
      </w:r>
      <w:r w:rsidR="005A708D">
        <w:rPr>
          <w:sz w:val="28"/>
        </w:rPr>
        <w:t xml:space="preserve">cancel product orders </w:t>
      </w:r>
      <w:r w:rsidRPr="00115682">
        <w:rPr>
          <w:sz w:val="28"/>
        </w:rPr>
        <w:t>entities</w:t>
      </w:r>
    </w:p>
    <w:p w14:paraId="088DA929" w14:textId="69AF0F2B" w:rsidR="008219F8" w:rsidRDefault="008219F8" w:rsidP="008219F8">
      <w:pPr>
        <w:pStyle w:val="ListParagraph"/>
        <w:numPr>
          <w:ilvl w:val="0"/>
          <w:numId w:val="4"/>
        </w:numPr>
        <w:tabs>
          <w:tab w:val="left" w:pos="10530"/>
        </w:tabs>
        <w:ind w:right="486"/>
        <w:jc w:val="both"/>
        <w:rPr>
          <w:sz w:val="28"/>
        </w:rPr>
      </w:pPr>
      <w:r w:rsidRPr="00115682">
        <w:rPr>
          <w:sz w:val="28"/>
        </w:rPr>
        <w:t xml:space="preserve">Retrieve </w:t>
      </w:r>
      <w:r w:rsidR="005A708D">
        <w:rPr>
          <w:sz w:val="28"/>
        </w:rPr>
        <w:t>cancel product order</w:t>
      </w:r>
    </w:p>
    <w:p w14:paraId="3D9F4E28" w14:textId="24930ADC" w:rsidR="008219F8" w:rsidRPr="00115682" w:rsidRDefault="008219F8" w:rsidP="008219F8">
      <w:pPr>
        <w:pStyle w:val="ListParagraph"/>
        <w:numPr>
          <w:ilvl w:val="1"/>
          <w:numId w:val="4"/>
        </w:numPr>
        <w:tabs>
          <w:tab w:val="left" w:pos="10530"/>
        </w:tabs>
        <w:ind w:right="486"/>
        <w:jc w:val="both"/>
        <w:rPr>
          <w:sz w:val="28"/>
        </w:rPr>
      </w:pPr>
      <w:r w:rsidRPr="00115682">
        <w:rPr>
          <w:sz w:val="28"/>
        </w:rPr>
        <w:t xml:space="preserve">This operation retrieves a </w:t>
      </w:r>
      <w:r w:rsidR="005A708D">
        <w:rPr>
          <w:sz w:val="28"/>
        </w:rPr>
        <w:t xml:space="preserve">cancel product order </w:t>
      </w:r>
      <w:r w:rsidRPr="00115682">
        <w:rPr>
          <w:sz w:val="28"/>
        </w:rPr>
        <w:t>entity</w:t>
      </w:r>
    </w:p>
    <w:p w14:paraId="23861A37" w14:textId="7ECA05F5" w:rsidR="008219F8" w:rsidRDefault="008219F8" w:rsidP="008219F8">
      <w:pPr>
        <w:pStyle w:val="ListParagraph"/>
        <w:numPr>
          <w:ilvl w:val="0"/>
          <w:numId w:val="4"/>
        </w:numPr>
        <w:tabs>
          <w:tab w:val="left" w:pos="10530"/>
        </w:tabs>
        <w:ind w:right="486"/>
        <w:jc w:val="both"/>
        <w:rPr>
          <w:sz w:val="28"/>
        </w:rPr>
      </w:pPr>
      <w:r w:rsidRPr="001960BF">
        <w:rPr>
          <w:sz w:val="28"/>
        </w:rPr>
        <w:t xml:space="preserve">Create </w:t>
      </w:r>
      <w:r w:rsidR="005A708D">
        <w:rPr>
          <w:sz w:val="28"/>
        </w:rPr>
        <w:t>cancel product order</w:t>
      </w:r>
    </w:p>
    <w:p w14:paraId="5AECCE3B" w14:textId="10357800" w:rsidR="00D86151" w:rsidRPr="005A708D" w:rsidRDefault="008219F8" w:rsidP="001960BF">
      <w:pPr>
        <w:pStyle w:val="ListParagraph"/>
        <w:numPr>
          <w:ilvl w:val="1"/>
          <w:numId w:val="4"/>
        </w:numPr>
        <w:tabs>
          <w:tab w:val="left" w:pos="10530"/>
        </w:tabs>
        <w:ind w:right="486"/>
        <w:jc w:val="both"/>
        <w:rPr>
          <w:sz w:val="28"/>
        </w:rPr>
      </w:pPr>
      <w:r w:rsidRPr="001960BF">
        <w:rPr>
          <w:sz w:val="28"/>
        </w:rPr>
        <w:t xml:space="preserve">This operation creates a </w:t>
      </w:r>
      <w:r w:rsidR="005A708D">
        <w:rPr>
          <w:sz w:val="28"/>
        </w:rPr>
        <w:t>cancel product order</w:t>
      </w:r>
      <w:r w:rsidR="005A708D" w:rsidRPr="001960BF">
        <w:rPr>
          <w:sz w:val="28"/>
        </w:rPr>
        <w:t xml:space="preserve"> </w:t>
      </w:r>
      <w:r w:rsidRPr="001960BF">
        <w:rPr>
          <w:sz w:val="28"/>
        </w:rPr>
        <w:t>entity</w:t>
      </w:r>
    </w:p>
    <w:p w14:paraId="4E20896A" w14:textId="2ACA0542" w:rsidR="00282704" w:rsidRPr="008C536F" w:rsidRDefault="00282704" w:rsidP="008C536F">
      <w:pPr>
        <w:ind w:left="709"/>
        <w:rPr>
          <w:sz w:val="32"/>
        </w:rPr>
      </w:pP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7742FD56" w14:textId="6BD09735" w:rsidR="00780631" w:rsidRPr="008C536F" w:rsidRDefault="00780631" w:rsidP="008C536F">
      <w:pPr>
        <w:ind w:left="709"/>
        <w:rPr>
          <w:sz w:val="32"/>
        </w:rPr>
      </w:pPr>
    </w:p>
    <w:bookmarkEnd w:id="2"/>
    <w:bookmarkEnd w:id="3"/>
    <w:p w14:paraId="37C4626D" w14:textId="02B2F4A7" w:rsidR="004323D5" w:rsidRDefault="00EA075F" w:rsidP="008C536F">
      <w:pPr>
        <w:ind w:left="709"/>
        <w:rPr>
          <w:sz w:val="32"/>
        </w:rPr>
      </w:pPr>
      <w:r>
        <w:rPr>
          <w:noProof/>
          <w:sz w:val="32"/>
        </w:rPr>
        <w:drawing>
          <wp:inline distT="0" distB="0" distL="0" distR="0" wp14:anchorId="6757AA8A" wp14:editId="009E49C3">
            <wp:extent cx="6838950" cy="3762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3762375"/>
                    </a:xfrm>
                    <a:prstGeom prst="rect">
                      <a:avLst/>
                    </a:prstGeom>
                    <a:noFill/>
                    <a:ln>
                      <a:noFill/>
                    </a:ln>
                  </pic:spPr>
                </pic:pic>
              </a:graphicData>
            </a:graphic>
          </wp:inline>
        </w:drawing>
      </w:r>
    </w:p>
    <w:p w14:paraId="26606291" w14:textId="5AB21B7C" w:rsidR="00EA075F" w:rsidRDefault="00EA075F" w:rsidP="008C536F">
      <w:pPr>
        <w:ind w:left="709"/>
        <w:rPr>
          <w:sz w:val="32"/>
        </w:rPr>
      </w:pPr>
    </w:p>
    <w:p w14:paraId="4A2D8CE8" w14:textId="17EC4816" w:rsidR="00EA075F" w:rsidRPr="008C536F" w:rsidRDefault="00EA075F" w:rsidP="00EA075F">
      <w:pPr>
        <w:pStyle w:val="ListParagraph"/>
        <w:numPr>
          <w:ilvl w:val="0"/>
          <w:numId w:val="1"/>
        </w:numPr>
        <w:ind w:left="709" w:firstLine="0"/>
        <w:rPr>
          <w:b/>
          <w:bCs/>
          <w:sz w:val="36"/>
          <w:lang w:bidi="en-US"/>
        </w:rPr>
      </w:pPr>
      <w:r>
        <w:rPr>
          <w:b/>
          <w:bCs/>
          <w:sz w:val="36"/>
          <w:lang w:bidi="en-US"/>
        </w:rPr>
        <w:t>Test Results</w:t>
      </w:r>
    </w:p>
    <w:p w14:paraId="5083727A" w14:textId="77777777" w:rsidR="00EA075F" w:rsidRPr="008C536F" w:rsidRDefault="00EA075F" w:rsidP="00EA075F">
      <w:pPr>
        <w:ind w:left="709"/>
        <w:rPr>
          <w:sz w:val="32"/>
        </w:rPr>
      </w:pPr>
    </w:p>
    <w:p w14:paraId="7DD54779" w14:textId="3D432F7B" w:rsidR="00EA075F" w:rsidRPr="008C536F" w:rsidRDefault="00BA531C" w:rsidP="00EA075F">
      <w:pPr>
        <w:ind w:left="709"/>
        <w:jc w:val="center"/>
        <w:rPr>
          <w:sz w:val="32"/>
        </w:rPr>
      </w:pPr>
      <w:r>
        <w:rPr>
          <w:sz w:val="32"/>
        </w:rPr>
        <w:object w:dxaOrig="1531" w:dyaOrig="994" w14:anchorId="60D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5pt;height:49.7pt" o:ole="">
            <v:imagedata r:id="rId10" o:title=""/>
          </v:shape>
          <o:OLEObject Type="Embed" ProgID="Package" ShapeID="_x0000_i1028" DrawAspect="Icon" ObjectID="_1689161164" r:id="rId11"/>
        </w:object>
      </w:r>
    </w:p>
    <w:sectPr w:rsidR="00EA075F" w:rsidRPr="008C536F" w:rsidSect="00EA075F">
      <w:headerReference w:type="default" r:id="rId12"/>
      <w:footerReference w:type="default" r:id="rId13"/>
      <w:headerReference w:type="first" r:id="rId14"/>
      <w:footerReference w:type="first" r:id="rId15"/>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6E82" w14:textId="77777777" w:rsidR="00473D94" w:rsidRDefault="00473D94" w:rsidP="004323D5">
      <w:r>
        <w:separator/>
      </w:r>
    </w:p>
  </w:endnote>
  <w:endnote w:type="continuationSeparator" w:id="0">
    <w:p w14:paraId="445311FC" w14:textId="77777777" w:rsidR="00473D94" w:rsidRDefault="00473D94"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6AC7FDFB" w:usb2="00000012" w:usb3="00000000" w:csb0="0002009F"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42E7B412" w:rsidR="009219E2" w:rsidRPr="000C45B9" w:rsidRDefault="00EA075F" w:rsidP="00EA075F">
    <w:pPr>
      <w:pStyle w:val="Footer"/>
      <w:tabs>
        <w:tab w:val="left" w:pos="993"/>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xml:space="preserve">. All Rights Reserved. </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7C2232">
      <w:rPr>
        <w:rStyle w:val="PageNumber"/>
        <w:rFonts w:cs="Calibri"/>
        <w:noProof/>
        <w:color w:val="262626"/>
      </w:rPr>
      <w:t>3</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7C2232">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0D409C6B"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EA075F">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D3C8" w14:textId="77777777" w:rsidR="00473D94" w:rsidRDefault="00473D94" w:rsidP="004323D5">
      <w:r>
        <w:separator/>
      </w:r>
    </w:p>
  </w:footnote>
  <w:footnote w:type="continuationSeparator" w:id="0">
    <w:p w14:paraId="5A3D0EF4" w14:textId="77777777" w:rsidR="00473D94" w:rsidRDefault="00473D94"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1DA4C83" w:rsidR="00B00710" w:rsidRDefault="00473D94"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r w:rsidR="00B00710">
      <w:rPr>
        <w:noProof/>
        <w:lang w:val="en-IN" w:eastAsia="en-I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26ECCB9F">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D0F4B"/>
    <w:rsid w:val="000D275C"/>
    <w:rsid w:val="000D6112"/>
    <w:rsid w:val="00115682"/>
    <w:rsid w:val="00123DAB"/>
    <w:rsid w:val="00134635"/>
    <w:rsid w:val="0015714B"/>
    <w:rsid w:val="001960BF"/>
    <w:rsid w:val="001A18F1"/>
    <w:rsid w:val="00205F71"/>
    <w:rsid w:val="00214B11"/>
    <w:rsid w:val="0021727A"/>
    <w:rsid w:val="002175FA"/>
    <w:rsid w:val="00264C4D"/>
    <w:rsid w:val="00265554"/>
    <w:rsid w:val="00274F0D"/>
    <w:rsid w:val="00282704"/>
    <w:rsid w:val="002A0CBB"/>
    <w:rsid w:val="002D5210"/>
    <w:rsid w:val="002D7080"/>
    <w:rsid w:val="002F7410"/>
    <w:rsid w:val="003063D6"/>
    <w:rsid w:val="00344C8A"/>
    <w:rsid w:val="00382933"/>
    <w:rsid w:val="003C5139"/>
    <w:rsid w:val="00412623"/>
    <w:rsid w:val="004323D5"/>
    <w:rsid w:val="00435968"/>
    <w:rsid w:val="00463606"/>
    <w:rsid w:val="00473D94"/>
    <w:rsid w:val="00483233"/>
    <w:rsid w:val="004866E9"/>
    <w:rsid w:val="00490968"/>
    <w:rsid w:val="004B6AB9"/>
    <w:rsid w:val="004F1001"/>
    <w:rsid w:val="00513481"/>
    <w:rsid w:val="00532867"/>
    <w:rsid w:val="00565176"/>
    <w:rsid w:val="00592CF4"/>
    <w:rsid w:val="005A1AD0"/>
    <w:rsid w:val="005A708D"/>
    <w:rsid w:val="005B7713"/>
    <w:rsid w:val="00636599"/>
    <w:rsid w:val="00656B7C"/>
    <w:rsid w:val="006765F1"/>
    <w:rsid w:val="006A5E81"/>
    <w:rsid w:val="006C0B60"/>
    <w:rsid w:val="00720E69"/>
    <w:rsid w:val="00721988"/>
    <w:rsid w:val="00727591"/>
    <w:rsid w:val="00727C91"/>
    <w:rsid w:val="007412DF"/>
    <w:rsid w:val="0074356D"/>
    <w:rsid w:val="00780631"/>
    <w:rsid w:val="007A277D"/>
    <w:rsid w:val="007C2232"/>
    <w:rsid w:val="007C5CB1"/>
    <w:rsid w:val="00801167"/>
    <w:rsid w:val="008219F8"/>
    <w:rsid w:val="00834582"/>
    <w:rsid w:val="008933AA"/>
    <w:rsid w:val="008935E2"/>
    <w:rsid w:val="008B428C"/>
    <w:rsid w:val="008C536F"/>
    <w:rsid w:val="008D2DCE"/>
    <w:rsid w:val="008E5503"/>
    <w:rsid w:val="008F03C6"/>
    <w:rsid w:val="008F7965"/>
    <w:rsid w:val="0090244B"/>
    <w:rsid w:val="00921306"/>
    <w:rsid w:val="009219E2"/>
    <w:rsid w:val="00923299"/>
    <w:rsid w:val="00951EEA"/>
    <w:rsid w:val="009761B4"/>
    <w:rsid w:val="009B0227"/>
    <w:rsid w:val="009B1AB5"/>
    <w:rsid w:val="009B3802"/>
    <w:rsid w:val="009C5DED"/>
    <w:rsid w:val="009F64BE"/>
    <w:rsid w:val="00A04681"/>
    <w:rsid w:val="00A0744C"/>
    <w:rsid w:val="00A77BAC"/>
    <w:rsid w:val="00AE0285"/>
    <w:rsid w:val="00AF2861"/>
    <w:rsid w:val="00AF4DB1"/>
    <w:rsid w:val="00B00710"/>
    <w:rsid w:val="00B04A38"/>
    <w:rsid w:val="00B04CD6"/>
    <w:rsid w:val="00B957FC"/>
    <w:rsid w:val="00BA3364"/>
    <w:rsid w:val="00BA531C"/>
    <w:rsid w:val="00BD230C"/>
    <w:rsid w:val="00C104DF"/>
    <w:rsid w:val="00C24BFF"/>
    <w:rsid w:val="00C62157"/>
    <w:rsid w:val="00C63594"/>
    <w:rsid w:val="00C96C60"/>
    <w:rsid w:val="00C9779E"/>
    <w:rsid w:val="00CB7786"/>
    <w:rsid w:val="00CC2BF6"/>
    <w:rsid w:val="00CD18B2"/>
    <w:rsid w:val="00CF414E"/>
    <w:rsid w:val="00D370A8"/>
    <w:rsid w:val="00D47A60"/>
    <w:rsid w:val="00D86151"/>
    <w:rsid w:val="00DA3363"/>
    <w:rsid w:val="00DB2CC3"/>
    <w:rsid w:val="00DB48A9"/>
    <w:rsid w:val="00DC519E"/>
    <w:rsid w:val="00DF0FE0"/>
    <w:rsid w:val="00E01871"/>
    <w:rsid w:val="00E35059"/>
    <w:rsid w:val="00E41A5D"/>
    <w:rsid w:val="00E66B66"/>
    <w:rsid w:val="00E959F6"/>
    <w:rsid w:val="00EA075F"/>
    <w:rsid w:val="00EB459F"/>
    <w:rsid w:val="00EC46DA"/>
    <w:rsid w:val="00ED2D0A"/>
    <w:rsid w:val="00ED55C3"/>
    <w:rsid w:val="00EE1557"/>
    <w:rsid w:val="00F24D71"/>
    <w:rsid w:val="00F801E1"/>
    <w:rsid w:val="00F83B13"/>
    <w:rsid w:val="00F922B0"/>
    <w:rsid w:val="00FA6648"/>
    <w:rsid w:val="00FE6562"/>
    <w:rsid w:val="00FE69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76881723-FE70-4BE6-A7D3-F12940AFBAC7}">
  <ds:schemaRefs>
    <ds:schemaRef ds:uri="http://schemas.openxmlformats.org/officeDocument/2006/bibliography"/>
  </ds:schemaRefs>
</ds:datastoreItem>
</file>

<file path=customXml/itemProps2.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4</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58</cp:revision>
  <dcterms:created xsi:type="dcterms:W3CDTF">2020-07-15T12:16:00Z</dcterms:created>
  <dcterms:modified xsi:type="dcterms:W3CDTF">2021-07-30T12:40:00Z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